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附件1</w:t>
      </w: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2020-2022年单位会员新入会机构名单（土地估价）</w:t>
      </w:r>
    </w:p>
    <w:tbl>
      <w:tblPr>
        <w:tblStyle w:val="4"/>
        <w:tblW w:w="8132" w:type="dxa"/>
        <w:tblInd w:w="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052"/>
        <w:gridCol w:w="2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上海同测房地产评估咨询有限公司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CREVA11310844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绍兴市平正房地产土地资产评估事务所（普通合伙）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CREVA11330842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山西正衡房地产估价有限公司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CREVA11140847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山西中勤信息技术有限公司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CREVA11140306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深圳市世纪中盛土地房地产资产评估咨询有限公司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CREVA11440845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湖南恒业腾飞房地产土地资产评估有限公司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CREVA11430858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河南凯业房地产估价咨询有限公司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CREVA11410848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河南恒泰土地房地产评估有限公司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CREVA11410851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河南省豫建房地产评估咨询有限公司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CREVA11410852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山东中安土地房地产资产评估测绘有限公司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CREVA11370846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青岛中天兴业土地房地产评估有限公司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CREVA11370850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四川银通房地产评估有限责任公司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CREVA11510849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深圳市英联资产评估土地房地产估价顾问有限公司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CREVA11440854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云南优化房地产土地资产评估咨询有限公司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CREVA11530867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吉林省腾达自然资源资产评估有限公司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CREVA11220853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河南朋硕房地产评估有限公司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CREVA11410855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广东陆地土地房地产估价有限公司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CREVA11440862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广东公评房地产与土地估价有限公司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CREVA11440863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重庆华联房地产土地资产评估有限公司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CREVA11500868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广西荣联普泰资产房地产评估有限公司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CREVA11450869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广东三瑞资产土地房地产评估咨询有限公司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CREVA11440857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广州合富房地产土地资产评估咨询有限公司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CREVA11440859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辽宁房信房地产土地资产评估有限公司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CREVA11210860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北京国众联土地房地产评估有限公司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CREVA11110861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重庆华联房地产土地资产评估有限公司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CREVA11500868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四川国通土地房地产资产评估有限公司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CREVA11510868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中望集团房地产土地资产评估有限公司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CREVA11510872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大连天裕昌盛房地产土地资产评估有限公司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CREVA11210869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成都泰宇房地产资产评估有限责任公司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CREVA11510871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河南安宏房地产资产评估有限公司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CREVA11410870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四川山河资产评估有限责任公司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CREVA11510873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承德永兴房地产评估有限公司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CREVA11130874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四川众成房地产评估咨询有限公司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CREVA11510875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北京国融兴华资产评估有限责任公司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CREVA11110876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江苏安信土地房地产评估规划咨询有限公司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CREVA11320877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广西开宗房地产资产评估有限公司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CREVA11450878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甘肃国信达土地房地产资产评估有限公司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CREVA11620879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上海耀华房地产估价有限公司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CREVA11310880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江苏中远土地房地产资产评估测绘咨询有限公司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CREVA11320881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江苏中泰广源房地产评估有限公司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CREVA11320882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北京大信中和房地产土地评估有限公司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CREVA11110883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江苏中天行房地产土地估价咨询有限公司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CREVA11320884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河南房地美房地产土地资产评估有限公司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CREVA11410885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佳信拓投房地产资产评估有限公司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CREVA11360886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上海八达国瑞联行资产评估有限公司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CREVA11310887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深圳市国浩土地房地产资产评估咨询有限公司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CREVA11440888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兰州天马房地产评估咨询有限公司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CREVA11620889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广东同德房地产土地资产评估与规划测绘有限公司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CREVA11440890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安徽安和房地产土地评估有限公司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CREVA11340891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茂名市恒业土地房地产评估有限公司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CREVA11440892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四川维益房地产土地资产评估有限责任公司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CREVA11510893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江苏大公房地产土地与资产评估造价咨询有限公司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CREVA11320894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北京华瑞行房地产评估咨询有限公司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CREVA11110895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四川蜀地房地产土地评估事务所有限责任公司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CREVA11510896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成都精至诚房地产评估有限责任公司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CREVA11510897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山东安瑞信土地房地产资产评估有限公司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CREVA11370898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浙江国仲盈信房地产土地资产评估咨询有限公司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CREVA11330899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山东立德信房地产土地评估有限公司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CREVA11370900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青海华壹房地产资产评估有限公司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CREVA11630901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昆明滇信房地产土地资产评估有限公司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CREVA11530902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山东坤源土地房地产资产评估咨询有限公司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CREVA11370903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黑龙江省鑫佳房屋土地估价咨询有限公司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CREVA11230904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河北联佳房地产资产评估有限公司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CREVA11130905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四川川合房地产土地资产评估有限责任公司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CREVA11510906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江苏仁禾中衡工程咨询房地产估价有限公司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CREVA11320907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聊城市信远土地房地产资产评估有限公司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CREVA11370908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四川神州神宇房地产土地资产评估有限公司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CREVA11510909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中全资产评估（北京）有限公司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CREVA11110910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山东中盛土地房地产资产评估测绘有限公司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CREVA11370911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山东汇港土地房地产资产评估测绘有限公司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CREVA11370912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江西省力仁房地产土地评估有限公司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CREVA11360913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安庆中恒房地产土地评估咨询有限公司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CREVA11340914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山东腾信土地房地产资产评估造价咨询有限公司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CREVA11370915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福建金诺土地房地产资产评估有限公司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CREVA11350916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海南诚港土地房地产评估测绘咨询有限公司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CREVA11460917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邢台旭瑞房地产评估有限公司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CREVA11130918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宁夏厚邦房地产资产评估有限公司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CREVA11640919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海南明正房地产评估有限公司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CREVA11460920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西安天正房地产资产评估顾问有限公司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CREVA11610921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甘肃中瑞房地产资产评估有限公司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CREVA11620922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甘肃方家房地产资产评估有限公司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CREVA11620923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山西嘉德信房地产评估有限公司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CREVA11400924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北京中同华资产评估有限公司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CREVA11110925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内蒙古恺信房地产土地评估有限公司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CREVA11150926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安徽国华房地产土地评估有限公司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CREVA11340927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内蒙古广实资产房地产土地评估有限公司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CREVA11150928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ascii="黑体" w:hAnsi="宋体" w:eastAsia="黑体" w:cs="黑体"/>
          <w:i w:val="0"/>
          <w:iCs w:val="0"/>
          <w:color w:val="000000"/>
          <w:sz w:val="36"/>
          <w:szCs w:val="36"/>
          <w:u w:val="non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2020-2022年单位会员新入会机构名单（登记代理估价）</w:t>
      </w:r>
    </w:p>
    <w:tbl>
      <w:tblPr>
        <w:tblStyle w:val="4"/>
        <w:tblW w:w="80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5066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山西舜城圣图信息科技有限公司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大连金地测绘有限公司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河南欣恩房地产评估有限公司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河北博泰土地房地产资产评估有限公司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江苏中策行土地房地产资产评估咨询有限公司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宁夏众智勘测规划有限公司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甘肃开元勘测规划设计咨询有限公司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厦门理鹭信息产业有限公司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河南尺度房产土地资产评估有限公司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河南龙源土地评估咨询有限公司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北京鼎晟兴业管理咨询有限公司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南京苏测测绘科技有限公司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沈阳中南不动产房地产资产评估咨询有限责任公司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兰州中瑞房地产咨询估价有限公司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陕西恒达土地测绘有限公司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江苏德道天诚土地房地产评估造价咨询有限公司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邓州市恒达地产评估咨询有限公司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陕西国源科技工程有限公司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四川城源规划设计研究有限公司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北京宝嘉信达咨询有限公司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甘肃中恒行不动产经纪登记代理有限公司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喀什辉煌房地产评估测量有限公司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苏州通宜房地产土地评估咨询有限公司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沈阳国源科技发展有限公司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山西正衡房地产估价有限公司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乌鲁木齐国文数字测绘有限公司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吉林省腾达自然资源资产评估有限公司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CREVA202000931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南京捷鹰数码测绘有限公司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辽宁中恒信土地房地产资产评估有限公司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大连土流拍卖咨询服务有限公司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四川格田土地规划服务有限公司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泰州淮海房地产评估咨询有限公司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邢台市华鑫土地登记代理服务有限公司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贵州博誉房地产评估有限责任公司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北京星远图信息科技有限公司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北京亿科瑞土规划设计有限公司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河南润方房地产评估有限公司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江苏万方源土地房地产评估测绘咨询有限公司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甘肃信诺不动产登记代理有限公司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新疆金文测绘地理信息科技有限公司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广东均正房地产与土地估价有限公司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北京开元恒基房地产土地评估有限公司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北京瑞德联盟房地产估价有限公司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河南开源房地产资产评估咨询有限公司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北京中诚天下投资顾问有限公司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普洱联成科技有限公司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四川旭普信息产业发展有限公司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新疆金文测绘地理信息科技有限公司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广东均正房地产与土地估价有限公司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北京开元恒基房地产土地评估有限公司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北京瑞德联盟房地产估价有限公司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河南开源房地产资产评估咨询有限公司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北京中诚天下投资顾问有限公司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普洱联成科技有限公司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四川旭普信息产业发展有限公司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北京华源厚土科技有限公司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新疆大地地产评估咨询有限责任公司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玉溪景奥测绘有限公司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武汉云之海信息工程有限公司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CREVA202100963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北京朝海顺咨询顾问有限公司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吉林省吉港房地产咨询评估有限公司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云南景椿程科技有限公司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吉林省元吉土地勘测规划设计有限公司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山西智渊房地产资产评估规划测绘咨询有限公司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河北中天圣塬房地产评估有限公司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河南泽众大数据科技有限公司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寰宇天下（北京）建设工程管理有限公司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北京新方向房地产咨询有限公司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青海汉图工程勘察设计有限公司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安阳科鑫不动产评估所（普通合伙）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中测新宇（北京）信息科技有限公司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北京梓茜工程建设有限责任公司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南阳市晨光地产评估咨询有限责任公司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四川柒零叁信息科技有限公司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新疆泽华房地产评估有限公司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乌鲁木齐智成信测绘有限公司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辽宁宏图融创科技有限公司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甘肃星连城房地产土地资产评估有限公司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辽宁方大测绘科技有限责任公司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江西开元房地产土地资产评估咨询有限公司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安徽地源不动产咨询评估有限责任公司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安徽安德土地登记代理有限公司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宁夏易度空间科技有限公司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淮北市地籍勘测规划有限公司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四川鑫源世纪房地产土地评估有限公司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成都永鑫科技有限责任公司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北京禹税致信不动产管理有限公司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陕西华源资源调查规划设计有限公司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新疆中创信房地产资产评估有限公司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漳州汇华土地房地产资产评估有限公司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CREVA202200995</w:t>
            </w:r>
          </w:p>
        </w:tc>
      </w:tr>
    </w:tbl>
    <w:p/>
    <w:p>
      <w:pPr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MTFhMzQyNzM3NzY4OWIyZTFlODk1ZGYxYWIyMzMifQ=="/>
  </w:docVars>
  <w:rsids>
    <w:rsidRoot w:val="77C74A6F"/>
    <w:rsid w:val="00AB4087"/>
    <w:rsid w:val="00C445E9"/>
    <w:rsid w:val="02D2743F"/>
    <w:rsid w:val="06003C97"/>
    <w:rsid w:val="09067963"/>
    <w:rsid w:val="096459A9"/>
    <w:rsid w:val="0EE37EDF"/>
    <w:rsid w:val="157C685D"/>
    <w:rsid w:val="2038001B"/>
    <w:rsid w:val="218C614F"/>
    <w:rsid w:val="260F2222"/>
    <w:rsid w:val="27C910C3"/>
    <w:rsid w:val="2AE06796"/>
    <w:rsid w:val="413A0B2D"/>
    <w:rsid w:val="41F01891"/>
    <w:rsid w:val="48E16CB6"/>
    <w:rsid w:val="49416C36"/>
    <w:rsid w:val="4BF15A78"/>
    <w:rsid w:val="51D80C9D"/>
    <w:rsid w:val="61264102"/>
    <w:rsid w:val="64BF75F7"/>
    <w:rsid w:val="686F5C3B"/>
    <w:rsid w:val="6B086DB8"/>
    <w:rsid w:val="6B146AB5"/>
    <w:rsid w:val="76642962"/>
    <w:rsid w:val="76B125BF"/>
    <w:rsid w:val="779D77C0"/>
    <w:rsid w:val="77C74A6F"/>
    <w:rsid w:val="7C585441"/>
    <w:rsid w:val="7D55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left"/>
    </w:pPr>
    <w:rPr>
      <w:rFonts w:ascii="仿宋" w:hAnsi="仿宋" w:eastAsia="仿宋" w:cs="仿宋"/>
      <w:color w:val="auto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ascii="Arial" w:hAnsi="Arial" w:eastAsia="黑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新录入文字"/>
    <w:basedOn w:val="1"/>
    <w:qFormat/>
    <w:uiPriority w:val="0"/>
    <w:pPr>
      <w:snapToGrid w:val="0"/>
      <w:spacing w:line="360" w:lineRule="auto"/>
      <w:ind w:firstLine="600" w:firstLineChars="200"/>
    </w:pPr>
    <w:rPr>
      <w:rFonts w:hint="eastAsia" w:ascii="宋体" w:hAnsi="宋体" w:eastAsia="宋体" w:cs="宋体"/>
      <w:color w:val="2F5597" w:themeColor="accent5" w:themeShade="BF"/>
      <w:sz w:val="30"/>
      <w:szCs w:val="30"/>
      <w:u w:val="single"/>
    </w:rPr>
  </w:style>
  <w:style w:type="paragraph" w:customStyle="1" w:styleId="9">
    <w:name w:val="标题小二黑"/>
    <w:basedOn w:val="1"/>
    <w:qFormat/>
    <w:uiPriority w:val="0"/>
    <w:pPr>
      <w:ind w:firstLine="0" w:firstLineChars="0"/>
      <w:jc w:val="center"/>
    </w:pPr>
    <w:rPr>
      <w:rFonts w:hint="eastAsia" w:ascii="黑体" w:hAnsi="黑体" w:eastAsia="黑体" w:cs="黑体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3666</Words>
  <Characters>6144</Characters>
  <Lines>0</Lines>
  <Paragraphs>0</Paragraphs>
  <TotalTime>23</TotalTime>
  <ScaleCrop>false</ScaleCrop>
  <LinksUpToDate>false</LinksUpToDate>
  <CharactersWithSpaces>6146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2022-09-06T06:46:00Z</dcterms:created>
  <dc:creator>乄南蛮乄</dc:creator>
  <cp:lastModifiedBy>ZR</cp:lastModifiedBy>
  <cp:lastPrinted>2022-10-19T01:31:00Z</cp:lastPrinted>
  <dcterms:modified xsi:type="dcterms:W3CDTF">2022-10-19T05:24:58Z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79E3651DC27E48DDB3C18C0B1EE37CEC</vt:lpwstr>
  </property>
</Properties>
</file>